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4133" w14:textId="77777777" w:rsidR="00157BDB" w:rsidRPr="00566FD5" w:rsidRDefault="00157BDB" w:rsidP="00157B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20"/>
          <w:szCs w:val="20"/>
        </w:rPr>
      </w:pPr>
      <w:r w:rsidRPr="00566FD5">
        <w:rPr>
          <w:b/>
          <w:sz w:val="20"/>
          <w:szCs w:val="20"/>
        </w:rPr>
        <w:t xml:space="preserve">DICHIARAZIONE </w:t>
      </w:r>
      <w:r w:rsidR="00E12619" w:rsidRPr="00566FD5">
        <w:rPr>
          <w:b/>
          <w:sz w:val="20"/>
          <w:szCs w:val="20"/>
        </w:rPr>
        <w:t>SUI SEGRETI TECNICI O COMMERCIALI CONTENUTI NELL’OFFERTA TECNICA</w:t>
      </w:r>
    </w:p>
    <w:p w14:paraId="5E7C26FB" w14:textId="77777777" w:rsidR="00042F56" w:rsidRPr="00566FD5" w:rsidRDefault="00042F56" w:rsidP="00042F56">
      <w:pPr>
        <w:jc w:val="center"/>
        <w:rPr>
          <w:b/>
          <w:sz w:val="20"/>
          <w:szCs w:val="20"/>
        </w:rPr>
      </w:pPr>
    </w:p>
    <w:p w14:paraId="2B444C79" w14:textId="1EAAD42D" w:rsidR="00157BDB" w:rsidRPr="00566FD5" w:rsidRDefault="000125A2" w:rsidP="00157BDB">
      <w:pPr>
        <w:rPr>
          <w:sz w:val="20"/>
          <w:szCs w:val="20"/>
        </w:rPr>
      </w:pPr>
      <w:r w:rsidRPr="00566FD5">
        <w:rPr>
          <w:b/>
          <w:bCs/>
          <w:smallCaps/>
          <w:sz w:val="20"/>
          <w:szCs w:val="20"/>
        </w:rPr>
        <w:t>PROCEDURA APERTA PER L’AFFIDAMENTO DEL SERVIZIO DI REFEZIONE SCOLASTICA, PER GLI ALUNNI DELLE SCUOLE DELL’INFANZIA E PRIMARIA DEL COMUNE DI POMARANCE PER GLI AA.SS. 2022/2023-2023/2024. CIG: 9326000AA7.</w:t>
      </w:r>
    </w:p>
    <w:p w14:paraId="763697A5" w14:textId="77777777" w:rsidR="00897797" w:rsidRPr="00566FD5" w:rsidRDefault="00897797" w:rsidP="00157BDB">
      <w:pPr>
        <w:rPr>
          <w:smallCaps/>
          <w:sz w:val="20"/>
          <w:szCs w:val="20"/>
        </w:rPr>
      </w:pPr>
    </w:p>
    <w:p w14:paraId="27647F0B" w14:textId="77777777" w:rsidR="00157BDB" w:rsidRPr="00566FD5" w:rsidRDefault="00157BDB" w:rsidP="00157BDB">
      <w:pPr>
        <w:rPr>
          <w:smallCaps/>
          <w:sz w:val="20"/>
          <w:szCs w:val="20"/>
        </w:rPr>
      </w:pPr>
      <w:r w:rsidRPr="00566FD5">
        <w:rPr>
          <w:smallCaps/>
          <w:sz w:val="20"/>
          <w:szCs w:val="20"/>
        </w:rPr>
        <w:t xml:space="preserve">il sottoscritto ___________________________________________ nato a ________________ </w:t>
      </w:r>
    </w:p>
    <w:p w14:paraId="556A8443" w14:textId="77777777" w:rsidR="00157BDB" w:rsidRPr="00566FD5" w:rsidRDefault="00157BDB" w:rsidP="00157BDB">
      <w:pPr>
        <w:rPr>
          <w:smallCaps/>
          <w:sz w:val="20"/>
          <w:szCs w:val="20"/>
        </w:rPr>
      </w:pPr>
    </w:p>
    <w:p w14:paraId="7260F22D" w14:textId="77777777" w:rsidR="00157BDB" w:rsidRPr="00566FD5" w:rsidRDefault="00157BDB" w:rsidP="00157BDB">
      <w:pPr>
        <w:rPr>
          <w:smallCaps/>
          <w:sz w:val="20"/>
          <w:szCs w:val="20"/>
        </w:rPr>
      </w:pPr>
      <w:r w:rsidRPr="00566FD5">
        <w:rPr>
          <w:smallCaps/>
          <w:sz w:val="20"/>
          <w:szCs w:val="20"/>
        </w:rPr>
        <w:t xml:space="preserve">il __________________, nella sua qualità di ________________________________________ </w:t>
      </w:r>
    </w:p>
    <w:p w14:paraId="0C37A183" w14:textId="77777777" w:rsidR="00157BDB" w:rsidRPr="00566FD5" w:rsidRDefault="00157BDB" w:rsidP="00157BDB">
      <w:pPr>
        <w:rPr>
          <w:smallCaps/>
          <w:sz w:val="20"/>
          <w:szCs w:val="20"/>
        </w:rPr>
      </w:pPr>
    </w:p>
    <w:p w14:paraId="4D3BC720" w14:textId="77777777" w:rsidR="00157BDB" w:rsidRPr="00566FD5" w:rsidRDefault="00157BDB" w:rsidP="00157BDB">
      <w:pPr>
        <w:tabs>
          <w:tab w:val="left" w:pos="720"/>
        </w:tabs>
        <w:spacing w:line="240" w:lineRule="atLeast"/>
        <w:jc w:val="both"/>
        <w:rPr>
          <w:smallCaps/>
          <w:sz w:val="20"/>
          <w:szCs w:val="20"/>
        </w:rPr>
      </w:pPr>
      <w:r w:rsidRPr="00566FD5">
        <w:rPr>
          <w:i/>
          <w:sz w:val="20"/>
          <w:szCs w:val="20"/>
        </w:rPr>
        <w:t>(eventualmente</w:t>
      </w:r>
      <w:r w:rsidRPr="00566FD5">
        <w:rPr>
          <w:sz w:val="20"/>
          <w:szCs w:val="20"/>
        </w:rPr>
        <w:t xml:space="preserve">) giusta </w:t>
      </w:r>
      <w:r w:rsidRPr="00566FD5">
        <w:rPr>
          <w:smallCaps/>
          <w:sz w:val="20"/>
          <w:szCs w:val="20"/>
        </w:rPr>
        <w:t xml:space="preserve">procura (generale/speciale) ____________________ in data ________ </w:t>
      </w:r>
    </w:p>
    <w:p w14:paraId="0952FABC" w14:textId="77777777" w:rsidR="00157BDB" w:rsidRPr="00566FD5" w:rsidRDefault="00157BDB" w:rsidP="00157BDB">
      <w:pPr>
        <w:tabs>
          <w:tab w:val="left" w:pos="720"/>
        </w:tabs>
        <w:spacing w:line="240" w:lineRule="atLeast"/>
        <w:jc w:val="both"/>
        <w:rPr>
          <w:smallCaps/>
          <w:sz w:val="20"/>
          <w:szCs w:val="20"/>
        </w:rPr>
      </w:pPr>
    </w:p>
    <w:p w14:paraId="4F69A52F" w14:textId="77777777" w:rsidR="00157BDB" w:rsidRPr="00566FD5" w:rsidRDefault="00157BDB" w:rsidP="00157BDB">
      <w:pPr>
        <w:tabs>
          <w:tab w:val="left" w:pos="720"/>
        </w:tabs>
        <w:spacing w:line="240" w:lineRule="atLeast"/>
        <w:jc w:val="both"/>
        <w:rPr>
          <w:sz w:val="20"/>
          <w:szCs w:val="20"/>
        </w:rPr>
      </w:pPr>
      <w:r w:rsidRPr="00566FD5">
        <w:rPr>
          <w:smallCaps/>
          <w:sz w:val="20"/>
          <w:szCs w:val="20"/>
        </w:rPr>
        <w:t>a rogito del notaio _________________________</w:t>
      </w:r>
      <w:r w:rsidRPr="00566FD5">
        <w:rPr>
          <w:sz w:val="20"/>
          <w:szCs w:val="20"/>
        </w:rPr>
        <w:t xml:space="preserve"> n. rep.___________ del _________________</w:t>
      </w:r>
    </w:p>
    <w:p w14:paraId="22F2E055" w14:textId="77777777" w:rsidR="00157BDB" w:rsidRPr="00566FD5" w:rsidRDefault="00157BDB" w:rsidP="00157BDB">
      <w:pPr>
        <w:rPr>
          <w:smallCaps/>
          <w:sz w:val="20"/>
          <w:szCs w:val="20"/>
        </w:rPr>
      </w:pPr>
    </w:p>
    <w:p w14:paraId="5A94D1B4" w14:textId="77777777" w:rsidR="00157BDB" w:rsidRPr="00566FD5" w:rsidRDefault="00157BDB" w:rsidP="00157BDB">
      <w:pPr>
        <w:rPr>
          <w:smallCaps/>
          <w:sz w:val="20"/>
          <w:szCs w:val="20"/>
        </w:rPr>
      </w:pPr>
      <w:r w:rsidRPr="00566FD5">
        <w:rPr>
          <w:smallCaps/>
          <w:sz w:val="20"/>
          <w:szCs w:val="20"/>
        </w:rPr>
        <w:t xml:space="preserve">autorizzato a rappresentare legalmente il seguente soggetto: </w:t>
      </w:r>
    </w:p>
    <w:p w14:paraId="1A3DC268" w14:textId="77777777" w:rsidR="00157BDB" w:rsidRPr="00566FD5" w:rsidRDefault="00157BDB" w:rsidP="00157BDB">
      <w:pPr>
        <w:rPr>
          <w:smallCaps/>
          <w:sz w:val="20"/>
          <w:szCs w:val="20"/>
        </w:rPr>
      </w:pPr>
    </w:p>
    <w:p w14:paraId="4E57C55B" w14:textId="77777777" w:rsidR="00157BDB" w:rsidRPr="00566FD5" w:rsidRDefault="00157BDB" w:rsidP="00157BDB">
      <w:pPr>
        <w:rPr>
          <w:smallCaps/>
          <w:sz w:val="20"/>
          <w:szCs w:val="20"/>
        </w:rPr>
      </w:pPr>
      <w:r w:rsidRPr="00566FD5">
        <w:rPr>
          <w:smallCaps/>
          <w:sz w:val="20"/>
          <w:szCs w:val="20"/>
        </w:rPr>
        <w:t>________________________________________________</w:t>
      </w:r>
      <w:r w:rsidR="00F53476" w:rsidRPr="00566FD5">
        <w:rPr>
          <w:smallCaps/>
          <w:sz w:val="20"/>
          <w:szCs w:val="20"/>
        </w:rPr>
        <w:t>_______________________________</w:t>
      </w:r>
    </w:p>
    <w:p w14:paraId="2BD62AA2" w14:textId="77777777" w:rsidR="00042F56" w:rsidRPr="00566FD5" w:rsidRDefault="00042F56" w:rsidP="00042F56">
      <w:pPr>
        <w:pStyle w:val="Titolo1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pacing w:val="60"/>
          <w:sz w:val="20"/>
          <w:szCs w:val="20"/>
        </w:rPr>
      </w:pPr>
      <w:r w:rsidRPr="00566FD5">
        <w:rPr>
          <w:rFonts w:ascii="Times New Roman" w:hAnsi="Times New Roman"/>
          <w:spacing w:val="60"/>
          <w:sz w:val="20"/>
          <w:szCs w:val="20"/>
        </w:rPr>
        <w:t>DICHIARA</w:t>
      </w:r>
    </w:p>
    <w:p w14:paraId="3C0B827D" w14:textId="77777777" w:rsidR="00944114" w:rsidRPr="00566FD5" w:rsidRDefault="00146766" w:rsidP="00944114">
      <w:pPr>
        <w:tabs>
          <w:tab w:val="left" w:pos="720"/>
        </w:tabs>
        <w:spacing w:line="240" w:lineRule="atLeast"/>
        <w:jc w:val="both"/>
        <w:rPr>
          <w:sz w:val="20"/>
          <w:szCs w:val="20"/>
        </w:rPr>
      </w:pPr>
      <w:proofErr w:type="gramStart"/>
      <w:r w:rsidRPr="00566FD5">
        <w:rPr>
          <w:sz w:val="20"/>
          <w:szCs w:val="20"/>
        </w:rPr>
        <w:t>[ ]</w:t>
      </w:r>
      <w:proofErr w:type="gramEnd"/>
      <w:r w:rsidR="00042F56" w:rsidRPr="00566FD5">
        <w:rPr>
          <w:sz w:val="20"/>
          <w:szCs w:val="20"/>
        </w:rPr>
        <w:t xml:space="preserve"> </w:t>
      </w:r>
      <w:r w:rsidR="00944114" w:rsidRPr="00566FD5">
        <w:rPr>
          <w:sz w:val="20"/>
          <w:szCs w:val="20"/>
        </w:rPr>
        <w:t xml:space="preserve">la non sussistenza nell’ambito dell’offerta tecnica di informazioni che costituiscono segreti tecnici o commerciali, ai sensi </w:t>
      </w:r>
      <w:r w:rsidR="004F02B7" w:rsidRPr="00566FD5">
        <w:rPr>
          <w:sz w:val="20"/>
          <w:szCs w:val="20"/>
        </w:rPr>
        <w:t xml:space="preserve">dell’art. 53 del </w:t>
      </w:r>
      <w:proofErr w:type="spellStart"/>
      <w:r w:rsidR="004F02B7" w:rsidRPr="00566FD5">
        <w:rPr>
          <w:sz w:val="20"/>
          <w:szCs w:val="20"/>
        </w:rPr>
        <w:t>D.Lgs.</w:t>
      </w:r>
      <w:proofErr w:type="spellEnd"/>
      <w:r w:rsidR="004F02B7" w:rsidRPr="00566FD5">
        <w:rPr>
          <w:sz w:val="20"/>
          <w:szCs w:val="20"/>
        </w:rPr>
        <w:t xml:space="preserve"> 50/2016. </w:t>
      </w:r>
    </w:p>
    <w:p w14:paraId="451B79AB" w14:textId="77777777" w:rsidR="00042F56" w:rsidRPr="00566FD5" w:rsidRDefault="00042F56" w:rsidP="00042F56">
      <w:pPr>
        <w:jc w:val="center"/>
        <w:rPr>
          <w:b/>
          <w:sz w:val="20"/>
          <w:szCs w:val="20"/>
        </w:rPr>
      </w:pPr>
      <w:r w:rsidRPr="00566FD5">
        <w:rPr>
          <w:b/>
          <w:sz w:val="20"/>
          <w:szCs w:val="20"/>
        </w:rPr>
        <w:t>OPPURE</w:t>
      </w:r>
    </w:p>
    <w:p w14:paraId="4A176345" w14:textId="77777777" w:rsidR="00042F56" w:rsidRPr="00566FD5" w:rsidRDefault="00042F56" w:rsidP="00042F56">
      <w:pPr>
        <w:rPr>
          <w:sz w:val="20"/>
          <w:szCs w:val="20"/>
        </w:rPr>
      </w:pPr>
    </w:p>
    <w:p w14:paraId="7E483936" w14:textId="77777777" w:rsidR="00042F56" w:rsidRPr="00566FD5" w:rsidRDefault="00146766" w:rsidP="00042F56">
      <w:pPr>
        <w:jc w:val="both"/>
        <w:rPr>
          <w:b/>
          <w:sz w:val="20"/>
          <w:szCs w:val="20"/>
          <w:u w:val="single"/>
        </w:rPr>
      </w:pPr>
      <w:proofErr w:type="gramStart"/>
      <w:r w:rsidRPr="00566FD5">
        <w:rPr>
          <w:sz w:val="20"/>
          <w:szCs w:val="20"/>
        </w:rPr>
        <w:t>[ ]</w:t>
      </w:r>
      <w:proofErr w:type="gramEnd"/>
      <w:r w:rsidR="00042F56" w:rsidRPr="00566FD5">
        <w:rPr>
          <w:sz w:val="20"/>
          <w:szCs w:val="20"/>
        </w:rPr>
        <w:t xml:space="preserve"> </w:t>
      </w:r>
      <w:r w:rsidR="00944114" w:rsidRPr="00566FD5">
        <w:rPr>
          <w:sz w:val="20"/>
          <w:szCs w:val="20"/>
        </w:rPr>
        <w:t>la sussistenza nell’ambito dell’offerta tecnica di informazioni che costituiscono segreti tecnici o commerciali,</w:t>
      </w:r>
      <w:r w:rsidR="004F02B7" w:rsidRPr="00566FD5">
        <w:rPr>
          <w:sz w:val="20"/>
          <w:szCs w:val="20"/>
        </w:rPr>
        <w:t xml:space="preserve"> ai sensi dell’art. 53 del </w:t>
      </w:r>
      <w:proofErr w:type="spellStart"/>
      <w:r w:rsidR="004F02B7" w:rsidRPr="00566FD5">
        <w:rPr>
          <w:sz w:val="20"/>
          <w:szCs w:val="20"/>
        </w:rPr>
        <w:t>D.Lgs.</w:t>
      </w:r>
      <w:proofErr w:type="spellEnd"/>
      <w:r w:rsidR="004F02B7" w:rsidRPr="00566FD5">
        <w:rPr>
          <w:sz w:val="20"/>
          <w:szCs w:val="20"/>
        </w:rPr>
        <w:t xml:space="preserve"> 50/2016</w:t>
      </w:r>
      <w:r w:rsidR="00944114" w:rsidRPr="00566FD5">
        <w:rPr>
          <w:sz w:val="20"/>
          <w:szCs w:val="20"/>
        </w:rPr>
        <w:t xml:space="preserve"> </w:t>
      </w:r>
      <w:proofErr w:type="gramStart"/>
      <w:r w:rsidR="00944114" w:rsidRPr="00566FD5">
        <w:rPr>
          <w:sz w:val="20"/>
          <w:szCs w:val="20"/>
        </w:rPr>
        <w:t xml:space="preserve">quali </w:t>
      </w:r>
      <w:r w:rsidR="00042F56" w:rsidRPr="00566FD5">
        <w:rPr>
          <w:sz w:val="20"/>
          <w:szCs w:val="20"/>
        </w:rPr>
        <w:t xml:space="preserve"> </w:t>
      </w:r>
      <w:r w:rsidR="00042F56" w:rsidRPr="00566FD5">
        <w:rPr>
          <w:b/>
          <w:sz w:val="20"/>
          <w:szCs w:val="20"/>
        </w:rPr>
        <w:t>(</w:t>
      </w:r>
      <w:proofErr w:type="gramEnd"/>
      <w:r w:rsidR="00042F56" w:rsidRPr="00566FD5">
        <w:rPr>
          <w:b/>
          <w:sz w:val="20"/>
          <w:szCs w:val="20"/>
          <w:u w:val="single"/>
        </w:rPr>
        <w:t>indicare n. pagg.</w:t>
      </w:r>
      <w:r w:rsidR="000B01FD" w:rsidRPr="00566FD5">
        <w:rPr>
          <w:b/>
          <w:sz w:val="20"/>
          <w:szCs w:val="20"/>
          <w:u w:val="single"/>
        </w:rPr>
        <w:t>,</w:t>
      </w:r>
      <w:r w:rsidR="00042F56" w:rsidRPr="00566FD5">
        <w:rPr>
          <w:b/>
          <w:sz w:val="20"/>
          <w:szCs w:val="20"/>
          <w:u w:val="single"/>
        </w:rPr>
        <w:t xml:space="preserve"> sezioni precise, parti e riferimenti specifici della documentazione</w:t>
      </w:r>
      <w:r w:rsidR="00042F56" w:rsidRPr="00566FD5">
        <w:rPr>
          <w:b/>
          <w:sz w:val="20"/>
          <w:szCs w:val="20"/>
        </w:rPr>
        <w:t>):</w:t>
      </w:r>
    </w:p>
    <w:p w14:paraId="33C7C314" w14:textId="77777777" w:rsidR="00042F56" w:rsidRPr="00566FD5" w:rsidRDefault="00042F56" w:rsidP="00042F56">
      <w:pPr>
        <w:jc w:val="both"/>
        <w:rPr>
          <w:b/>
          <w:sz w:val="20"/>
          <w:szCs w:val="20"/>
          <w:u w:val="single"/>
        </w:rPr>
      </w:pPr>
    </w:p>
    <w:p w14:paraId="1193B6DA" w14:textId="77777777" w:rsidR="00042F56" w:rsidRPr="00566FD5" w:rsidRDefault="00042F56" w:rsidP="00042F56">
      <w:pPr>
        <w:jc w:val="both"/>
        <w:rPr>
          <w:b/>
          <w:sz w:val="20"/>
          <w:szCs w:val="20"/>
          <w:u w:val="single"/>
        </w:rPr>
      </w:pPr>
    </w:p>
    <w:p w14:paraId="6ADA81D7" w14:textId="77777777" w:rsidR="00042F56" w:rsidRPr="00566FD5" w:rsidRDefault="00042F56" w:rsidP="00042F56">
      <w:pPr>
        <w:numPr>
          <w:ilvl w:val="0"/>
          <w:numId w:val="2"/>
        </w:numPr>
        <w:rPr>
          <w:sz w:val="20"/>
          <w:szCs w:val="20"/>
        </w:rPr>
      </w:pPr>
      <w:r w:rsidRPr="00566FD5">
        <w:rPr>
          <w:sz w:val="20"/>
          <w:szCs w:val="20"/>
        </w:rPr>
        <w:t>__________________________________________________________________________</w:t>
      </w:r>
    </w:p>
    <w:p w14:paraId="5BB3FB3B" w14:textId="77777777" w:rsidR="00042F56" w:rsidRPr="00566FD5" w:rsidRDefault="00042F56" w:rsidP="00042F56">
      <w:pPr>
        <w:rPr>
          <w:sz w:val="20"/>
          <w:szCs w:val="20"/>
        </w:rPr>
      </w:pPr>
    </w:p>
    <w:p w14:paraId="22B9F674" w14:textId="77777777" w:rsidR="00042F56" w:rsidRPr="00566FD5" w:rsidRDefault="00042F56" w:rsidP="00042F56">
      <w:pPr>
        <w:numPr>
          <w:ilvl w:val="0"/>
          <w:numId w:val="2"/>
        </w:numPr>
        <w:rPr>
          <w:sz w:val="20"/>
          <w:szCs w:val="20"/>
        </w:rPr>
      </w:pPr>
      <w:r w:rsidRPr="00566FD5">
        <w:rPr>
          <w:sz w:val="20"/>
          <w:szCs w:val="20"/>
        </w:rPr>
        <w:t>____________________________________________</w:t>
      </w:r>
      <w:r w:rsidR="00F53476" w:rsidRPr="00566FD5">
        <w:rPr>
          <w:sz w:val="20"/>
          <w:szCs w:val="20"/>
        </w:rPr>
        <w:t>______________________________</w:t>
      </w:r>
    </w:p>
    <w:p w14:paraId="533088D2" w14:textId="77777777" w:rsidR="00042F56" w:rsidRPr="00566FD5" w:rsidRDefault="00042F56" w:rsidP="00042F56">
      <w:pPr>
        <w:rPr>
          <w:sz w:val="20"/>
          <w:szCs w:val="20"/>
        </w:rPr>
      </w:pPr>
    </w:p>
    <w:p w14:paraId="07FDC17A" w14:textId="77777777" w:rsidR="00042F56" w:rsidRPr="00566FD5" w:rsidRDefault="00042F56" w:rsidP="00042F56">
      <w:pPr>
        <w:numPr>
          <w:ilvl w:val="0"/>
          <w:numId w:val="2"/>
        </w:numPr>
        <w:rPr>
          <w:sz w:val="20"/>
          <w:szCs w:val="20"/>
        </w:rPr>
      </w:pPr>
      <w:r w:rsidRPr="00566FD5">
        <w:rPr>
          <w:sz w:val="20"/>
          <w:szCs w:val="20"/>
        </w:rPr>
        <w:t>____________________________________________</w:t>
      </w:r>
      <w:r w:rsidR="00F53476" w:rsidRPr="00566FD5">
        <w:rPr>
          <w:sz w:val="20"/>
          <w:szCs w:val="20"/>
        </w:rPr>
        <w:t>______________________________</w:t>
      </w:r>
    </w:p>
    <w:p w14:paraId="2CF408FD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29099712" w14:textId="77777777" w:rsidR="00F53476" w:rsidRPr="00566FD5" w:rsidRDefault="00F53476" w:rsidP="00042F56">
      <w:pPr>
        <w:jc w:val="both"/>
        <w:rPr>
          <w:sz w:val="20"/>
          <w:szCs w:val="20"/>
        </w:rPr>
      </w:pPr>
    </w:p>
    <w:p w14:paraId="6FF55A1D" w14:textId="77777777" w:rsidR="00042F56" w:rsidRPr="00566FD5" w:rsidRDefault="00042F56" w:rsidP="00042F56">
      <w:pPr>
        <w:jc w:val="both"/>
        <w:rPr>
          <w:sz w:val="20"/>
          <w:szCs w:val="20"/>
        </w:rPr>
      </w:pPr>
      <w:r w:rsidRPr="00566FD5">
        <w:rPr>
          <w:sz w:val="20"/>
          <w:szCs w:val="20"/>
        </w:rPr>
        <w:t>per le seguenti motivazioni (</w:t>
      </w:r>
      <w:r w:rsidR="004F02B7" w:rsidRPr="00566FD5">
        <w:rPr>
          <w:sz w:val="20"/>
          <w:szCs w:val="20"/>
        </w:rPr>
        <w:t xml:space="preserve">ai sensi dell’art. 53 del </w:t>
      </w:r>
      <w:proofErr w:type="spellStart"/>
      <w:r w:rsidR="004F02B7" w:rsidRPr="00566FD5">
        <w:rPr>
          <w:sz w:val="20"/>
          <w:szCs w:val="20"/>
        </w:rPr>
        <w:t>D.Lgs.</w:t>
      </w:r>
      <w:proofErr w:type="spellEnd"/>
      <w:r w:rsidR="004F02B7" w:rsidRPr="00566FD5">
        <w:rPr>
          <w:sz w:val="20"/>
          <w:szCs w:val="20"/>
        </w:rPr>
        <w:t xml:space="preserve"> 50/2016</w:t>
      </w:r>
      <w:r w:rsidRPr="00566FD5">
        <w:rPr>
          <w:sz w:val="20"/>
          <w:szCs w:val="20"/>
        </w:rPr>
        <w:t xml:space="preserve">): </w:t>
      </w:r>
    </w:p>
    <w:p w14:paraId="328EFCCD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32851E76" w14:textId="77777777" w:rsidR="00042F56" w:rsidRPr="00566FD5" w:rsidRDefault="00042F56" w:rsidP="00042F56">
      <w:pPr>
        <w:spacing w:line="480" w:lineRule="auto"/>
        <w:jc w:val="both"/>
        <w:rPr>
          <w:sz w:val="20"/>
          <w:szCs w:val="20"/>
        </w:rPr>
      </w:pPr>
      <w:r w:rsidRPr="00566FD5">
        <w:rPr>
          <w:sz w:val="20"/>
          <w:szCs w:val="20"/>
        </w:rPr>
        <w:t>_______________________________________________________________________________________________</w:t>
      </w:r>
    </w:p>
    <w:p w14:paraId="37EE747A" w14:textId="77777777" w:rsidR="00F53476" w:rsidRPr="00566FD5" w:rsidRDefault="00F53476" w:rsidP="00042F56">
      <w:pPr>
        <w:jc w:val="both"/>
        <w:rPr>
          <w:sz w:val="20"/>
          <w:szCs w:val="20"/>
        </w:rPr>
      </w:pPr>
    </w:p>
    <w:p w14:paraId="51F73D78" w14:textId="77777777" w:rsidR="00042F56" w:rsidRPr="00566FD5" w:rsidRDefault="00042F56" w:rsidP="00042F56">
      <w:pPr>
        <w:jc w:val="both"/>
        <w:rPr>
          <w:sz w:val="20"/>
          <w:szCs w:val="20"/>
        </w:rPr>
      </w:pPr>
      <w:r w:rsidRPr="00566FD5">
        <w:rPr>
          <w:sz w:val="20"/>
          <w:szCs w:val="20"/>
        </w:rPr>
        <w:t xml:space="preserve">A comprova di quanto dichiarato si allega la seguente documentazione: </w:t>
      </w:r>
    </w:p>
    <w:p w14:paraId="14FDF392" w14:textId="77777777" w:rsidR="00F53476" w:rsidRPr="00566FD5" w:rsidRDefault="00F53476" w:rsidP="00042F56">
      <w:pPr>
        <w:jc w:val="both"/>
        <w:rPr>
          <w:sz w:val="20"/>
          <w:szCs w:val="20"/>
        </w:rPr>
      </w:pPr>
    </w:p>
    <w:p w14:paraId="6D75ECBF" w14:textId="77777777" w:rsidR="00042F56" w:rsidRPr="00566FD5" w:rsidRDefault="00042F56" w:rsidP="00042F56">
      <w:pPr>
        <w:spacing w:line="480" w:lineRule="auto"/>
        <w:jc w:val="both"/>
        <w:rPr>
          <w:sz w:val="20"/>
          <w:szCs w:val="20"/>
        </w:rPr>
      </w:pPr>
      <w:r w:rsidRPr="00566FD5">
        <w:rPr>
          <w:sz w:val="20"/>
          <w:szCs w:val="20"/>
        </w:rPr>
        <w:t>_______________________________________________________________________________________________</w:t>
      </w:r>
    </w:p>
    <w:p w14:paraId="60084AE1" w14:textId="77777777" w:rsidR="00F53476" w:rsidRPr="00566FD5" w:rsidRDefault="00F53476" w:rsidP="00042F56">
      <w:pPr>
        <w:jc w:val="both"/>
        <w:rPr>
          <w:sz w:val="20"/>
          <w:szCs w:val="20"/>
        </w:rPr>
      </w:pPr>
    </w:p>
    <w:p w14:paraId="392D7E5E" w14:textId="77777777" w:rsidR="00DD10DF" w:rsidRPr="00566FD5" w:rsidRDefault="00042F56" w:rsidP="00DD10DF">
      <w:pPr>
        <w:jc w:val="both"/>
        <w:rPr>
          <w:sz w:val="20"/>
          <w:szCs w:val="20"/>
        </w:rPr>
      </w:pPr>
      <w:r w:rsidRPr="00566FD5">
        <w:rPr>
          <w:sz w:val="20"/>
          <w:szCs w:val="20"/>
        </w:rPr>
        <w:t xml:space="preserve">Si prende atto che, </w:t>
      </w:r>
      <w:r w:rsidR="004F02B7" w:rsidRPr="00566FD5">
        <w:rPr>
          <w:sz w:val="20"/>
          <w:szCs w:val="20"/>
        </w:rPr>
        <w:t xml:space="preserve">ai sensi dell’art. 53, comma 6, del </w:t>
      </w:r>
      <w:proofErr w:type="spellStart"/>
      <w:r w:rsidR="004F02B7" w:rsidRPr="00566FD5">
        <w:rPr>
          <w:sz w:val="20"/>
          <w:szCs w:val="20"/>
        </w:rPr>
        <w:t>D.Lgs.</w:t>
      </w:r>
      <w:proofErr w:type="spellEnd"/>
      <w:r w:rsidR="004F02B7" w:rsidRPr="00566FD5">
        <w:rPr>
          <w:sz w:val="20"/>
          <w:szCs w:val="20"/>
        </w:rPr>
        <w:t xml:space="preserve"> 50/2016 </w:t>
      </w:r>
      <w:r w:rsidRPr="00566FD5">
        <w:rPr>
          <w:sz w:val="20"/>
          <w:szCs w:val="20"/>
        </w:rPr>
        <w:t>in presenza</w:t>
      </w:r>
      <w:r w:rsidR="00DD10DF" w:rsidRPr="00566FD5">
        <w:rPr>
          <w:sz w:val="20"/>
          <w:szCs w:val="20"/>
        </w:rPr>
        <w:t xml:space="preserve"> di istanze di accesso formulata da un concorrente </w:t>
      </w:r>
      <w:r w:rsidRPr="00566FD5">
        <w:rPr>
          <w:sz w:val="20"/>
          <w:szCs w:val="20"/>
        </w:rPr>
        <w:t>in vista della difesa in giudizio dei propri interessi</w:t>
      </w:r>
      <w:r w:rsidR="00DD10DF" w:rsidRPr="00566FD5">
        <w:rPr>
          <w:sz w:val="20"/>
          <w:szCs w:val="20"/>
        </w:rPr>
        <w:t xml:space="preserve">, </w:t>
      </w:r>
      <w:proofErr w:type="gramStart"/>
      <w:r w:rsidR="0014470C" w:rsidRPr="00566FD5">
        <w:rPr>
          <w:sz w:val="20"/>
          <w:szCs w:val="20"/>
        </w:rPr>
        <w:t xml:space="preserve">l’ </w:t>
      </w:r>
      <w:r w:rsidR="000B0B39" w:rsidRPr="00566FD5">
        <w:rPr>
          <w:sz w:val="20"/>
          <w:szCs w:val="20"/>
        </w:rPr>
        <w:t>Amministrazione</w:t>
      </w:r>
      <w:proofErr w:type="gramEnd"/>
      <w:r w:rsidR="0014470C" w:rsidRPr="00566FD5">
        <w:rPr>
          <w:sz w:val="20"/>
          <w:szCs w:val="20"/>
        </w:rPr>
        <w:t xml:space="preserve"> </w:t>
      </w:r>
      <w:r w:rsidR="00DD10DF" w:rsidRPr="00566FD5">
        <w:rPr>
          <w:sz w:val="20"/>
          <w:szCs w:val="20"/>
        </w:rPr>
        <w:t xml:space="preserve">consentirà </w:t>
      </w:r>
      <w:r w:rsidRPr="00566FD5">
        <w:rPr>
          <w:sz w:val="20"/>
          <w:szCs w:val="20"/>
        </w:rPr>
        <w:t xml:space="preserve">l’accesso </w:t>
      </w:r>
      <w:r w:rsidR="00DD10DF" w:rsidRPr="00566FD5">
        <w:rPr>
          <w:sz w:val="20"/>
          <w:szCs w:val="20"/>
        </w:rPr>
        <w:t xml:space="preserve">anche </w:t>
      </w:r>
      <w:r w:rsidR="00F53476" w:rsidRPr="00566FD5">
        <w:rPr>
          <w:sz w:val="20"/>
          <w:szCs w:val="20"/>
        </w:rPr>
        <w:t>alle informazioni</w:t>
      </w:r>
      <w:r w:rsidR="00DD10DF" w:rsidRPr="00566FD5">
        <w:rPr>
          <w:sz w:val="20"/>
          <w:szCs w:val="20"/>
        </w:rPr>
        <w:t xml:space="preserve"> che costituiscono segreti tecnici o commerciali, senza l’attivazione di ult</w:t>
      </w:r>
      <w:r w:rsidR="001658F5" w:rsidRPr="00566FD5">
        <w:rPr>
          <w:sz w:val="20"/>
          <w:szCs w:val="20"/>
        </w:rPr>
        <w:t>eriori fasi di contraddittorio.</w:t>
      </w:r>
    </w:p>
    <w:p w14:paraId="6FE02054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04453AB1" w14:textId="77777777" w:rsidR="00042F56" w:rsidRPr="00566FD5" w:rsidRDefault="00042F56" w:rsidP="00042F56">
      <w:pPr>
        <w:jc w:val="both"/>
        <w:rPr>
          <w:sz w:val="20"/>
          <w:szCs w:val="20"/>
        </w:rPr>
      </w:pPr>
      <w:r w:rsidRPr="00566FD5">
        <w:rPr>
          <w:sz w:val="20"/>
          <w:szCs w:val="20"/>
        </w:rPr>
        <w:t xml:space="preserve">Si prende altresì atto che, agli stessi scopi, </w:t>
      </w:r>
      <w:r w:rsidR="0014470C" w:rsidRPr="00566FD5">
        <w:rPr>
          <w:sz w:val="20"/>
          <w:szCs w:val="20"/>
        </w:rPr>
        <w:t>l’</w:t>
      </w:r>
      <w:r w:rsidR="00B556A1" w:rsidRPr="00566FD5">
        <w:rPr>
          <w:sz w:val="20"/>
          <w:szCs w:val="20"/>
        </w:rPr>
        <w:t>Amministrazione</w:t>
      </w:r>
      <w:r w:rsidRPr="00566FD5">
        <w:rPr>
          <w:sz w:val="20"/>
          <w:szCs w:val="20"/>
        </w:rPr>
        <w:t xml:space="preserve"> autorizz</w:t>
      </w:r>
      <w:r w:rsidR="00F53476" w:rsidRPr="00566FD5">
        <w:rPr>
          <w:sz w:val="20"/>
          <w:szCs w:val="20"/>
        </w:rPr>
        <w:t>erà</w:t>
      </w:r>
      <w:r w:rsidRPr="00566FD5">
        <w:rPr>
          <w:sz w:val="20"/>
          <w:szCs w:val="20"/>
        </w:rPr>
        <w:t xml:space="preserve"> l’accesso alla documentazione amministrativa.  </w:t>
      </w:r>
    </w:p>
    <w:p w14:paraId="6EE95BA9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096E478D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66BBA817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482C5937" w14:textId="77777777" w:rsidR="00042F56" w:rsidRPr="00566FD5" w:rsidRDefault="00042F56" w:rsidP="00042F56">
      <w:pPr>
        <w:jc w:val="both"/>
        <w:rPr>
          <w:sz w:val="20"/>
          <w:szCs w:val="20"/>
        </w:rPr>
      </w:pPr>
    </w:p>
    <w:p w14:paraId="68676B2B" w14:textId="77777777" w:rsidR="00042F56" w:rsidRPr="00566FD5" w:rsidRDefault="00042F56" w:rsidP="00042F56">
      <w:pPr>
        <w:jc w:val="both"/>
        <w:rPr>
          <w:sz w:val="20"/>
          <w:szCs w:val="20"/>
        </w:rPr>
      </w:pPr>
      <w:r w:rsidRPr="00566FD5">
        <w:rPr>
          <w:sz w:val="20"/>
          <w:szCs w:val="20"/>
        </w:rPr>
        <w:t xml:space="preserve">Data ____________________ </w:t>
      </w:r>
    </w:p>
    <w:p w14:paraId="628748CE" w14:textId="77777777" w:rsidR="00042F56" w:rsidRPr="00566FD5" w:rsidRDefault="00042F56" w:rsidP="00042F56">
      <w:pPr>
        <w:jc w:val="both"/>
        <w:rPr>
          <w:b/>
          <w:sz w:val="20"/>
          <w:szCs w:val="20"/>
        </w:rPr>
      </w:pPr>
      <w:r w:rsidRPr="00566FD5">
        <w:rPr>
          <w:b/>
          <w:sz w:val="20"/>
          <w:szCs w:val="20"/>
        </w:rPr>
        <w:t xml:space="preserve">                                                                        </w:t>
      </w:r>
      <w:r w:rsidRPr="00566FD5">
        <w:rPr>
          <w:b/>
          <w:sz w:val="20"/>
          <w:szCs w:val="20"/>
        </w:rPr>
        <w:tab/>
      </w:r>
      <w:r w:rsidRPr="00566FD5">
        <w:rPr>
          <w:b/>
          <w:sz w:val="20"/>
          <w:szCs w:val="20"/>
        </w:rPr>
        <w:tab/>
        <w:t xml:space="preserve"> </w:t>
      </w:r>
    </w:p>
    <w:p w14:paraId="7B00EE29" w14:textId="77777777" w:rsidR="00F53476" w:rsidRPr="00566FD5" w:rsidRDefault="00042F56" w:rsidP="007960A2">
      <w:pPr>
        <w:ind w:left="5664"/>
        <w:jc w:val="both"/>
        <w:rPr>
          <w:sz w:val="20"/>
          <w:szCs w:val="20"/>
        </w:rPr>
      </w:pPr>
      <w:r w:rsidRPr="00566FD5">
        <w:rPr>
          <w:b/>
          <w:sz w:val="20"/>
          <w:szCs w:val="20"/>
        </w:rPr>
        <w:t xml:space="preserve">      </w:t>
      </w:r>
    </w:p>
    <w:sectPr w:rsidR="00F53476" w:rsidRPr="00566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95E4" w14:textId="77777777" w:rsidR="00ED786C" w:rsidRDefault="00ED786C">
      <w:r>
        <w:separator/>
      </w:r>
    </w:p>
  </w:endnote>
  <w:endnote w:type="continuationSeparator" w:id="0">
    <w:p w14:paraId="5B884B66" w14:textId="77777777" w:rsidR="00ED786C" w:rsidRDefault="00ED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B080" w14:textId="77777777" w:rsidR="00ED786C" w:rsidRDefault="00ED786C">
      <w:r>
        <w:separator/>
      </w:r>
    </w:p>
  </w:footnote>
  <w:footnote w:type="continuationSeparator" w:id="0">
    <w:p w14:paraId="52991674" w14:textId="77777777" w:rsidR="00ED786C" w:rsidRDefault="00ED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109"/>
    <w:multiLevelType w:val="hybridMultilevel"/>
    <w:tmpl w:val="552CE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E574D"/>
    <w:multiLevelType w:val="multilevel"/>
    <w:tmpl w:val="E7D6AE60"/>
    <w:lvl w:ilvl="0">
      <w:start w:val="1"/>
      <w:numFmt w:val="decimal"/>
      <w:pStyle w:val="Titolo1"/>
      <w:lvlText w:val="Art. %1"/>
      <w:lvlJc w:val="left"/>
      <w:pPr>
        <w:tabs>
          <w:tab w:val="num" w:pos="567"/>
        </w:tabs>
        <w:ind w:left="1701" w:hanging="1701"/>
      </w:pPr>
      <w:rPr>
        <w:rFonts w:ascii="Verdana" w:hAnsi="Verdana" w:hint="default"/>
        <w:b/>
        <w:i w:val="0"/>
        <w:smallCaps/>
        <w:strike w:val="0"/>
        <w:dstrike w:val="0"/>
        <w:color w:val="auto"/>
        <w:sz w:val="24"/>
        <w:szCs w:val="24"/>
        <w:u w:val="none"/>
        <w:effect w:val="none"/>
        <w:vertAlign w:val="baseline"/>
      </w:rPr>
    </w:lvl>
    <w:lvl w:ilvl="1">
      <w:start w:val="1"/>
      <w:numFmt w:val="decimalZero"/>
      <w:pStyle w:val="Titolo2"/>
      <w:isLgl/>
      <w:lvlText w:val="Art.  %1.%2"/>
      <w:lvlJc w:val="left"/>
      <w:pPr>
        <w:tabs>
          <w:tab w:val="num" w:pos="1440"/>
        </w:tabs>
        <w:ind w:left="0" w:firstLine="0"/>
      </w:pPr>
      <w:rPr>
        <w:rFonts w:ascii="Verdana" w:hAnsi="Verdana" w:hint="default"/>
        <w:b/>
        <w:i w:val="0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35016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442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B3"/>
    <w:rsid w:val="000125A2"/>
    <w:rsid w:val="00042F56"/>
    <w:rsid w:val="00080F72"/>
    <w:rsid w:val="00095E49"/>
    <w:rsid w:val="000B01FD"/>
    <w:rsid w:val="000B0B39"/>
    <w:rsid w:val="000C7757"/>
    <w:rsid w:val="000F771B"/>
    <w:rsid w:val="0010105A"/>
    <w:rsid w:val="0014470C"/>
    <w:rsid w:val="00146766"/>
    <w:rsid w:val="00157BDB"/>
    <w:rsid w:val="001658F5"/>
    <w:rsid w:val="001E1906"/>
    <w:rsid w:val="001E6F74"/>
    <w:rsid w:val="0021109F"/>
    <w:rsid w:val="002C145D"/>
    <w:rsid w:val="002F6DDB"/>
    <w:rsid w:val="00396627"/>
    <w:rsid w:val="003A28C9"/>
    <w:rsid w:val="0044793A"/>
    <w:rsid w:val="004C1571"/>
    <w:rsid w:val="004F02B7"/>
    <w:rsid w:val="005203E8"/>
    <w:rsid w:val="00566FD5"/>
    <w:rsid w:val="005E0FB3"/>
    <w:rsid w:val="00625E6B"/>
    <w:rsid w:val="006A3C8E"/>
    <w:rsid w:val="0076272D"/>
    <w:rsid w:val="00775B1A"/>
    <w:rsid w:val="007960A2"/>
    <w:rsid w:val="00800EAD"/>
    <w:rsid w:val="00897797"/>
    <w:rsid w:val="008C32B1"/>
    <w:rsid w:val="00911FF1"/>
    <w:rsid w:val="00944114"/>
    <w:rsid w:val="00A64BD0"/>
    <w:rsid w:val="00AB572F"/>
    <w:rsid w:val="00B556A1"/>
    <w:rsid w:val="00C7270F"/>
    <w:rsid w:val="00CA3C9C"/>
    <w:rsid w:val="00D020F5"/>
    <w:rsid w:val="00DD10DF"/>
    <w:rsid w:val="00E12619"/>
    <w:rsid w:val="00E55CF0"/>
    <w:rsid w:val="00E97430"/>
    <w:rsid w:val="00ED410F"/>
    <w:rsid w:val="00ED786C"/>
    <w:rsid w:val="00F53476"/>
    <w:rsid w:val="00FA0409"/>
    <w:rsid w:val="00FA73B9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8DF16"/>
  <w15:chartTrackingRefBased/>
  <w15:docId w15:val="{B7CE2F4A-186E-4606-B3A9-8D4A89A4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42F5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042F56"/>
    <w:pPr>
      <w:keepNext/>
      <w:numPr>
        <w:numId w:val="1"/>
      </w:numPr>
      <w:jc w:val="center"/>
      <w:outlineLvl w:val="0"/>
    </w:pPr>
    <w:rPr>
      <w:rFonts w:ascii="Comic Sans MS" w:eastAsia="MS Mincho" w:hAnsi="Comic Sans MS"/>
      <w:b/>
      <w:i/>
    </w:rPr>
  </w:style>
  <w:style w:type="paragraph" w:styleId="Titolo2">
    <w:name w:val="heading 2"/>
    <w:basedOn w:val="Normale"/>
    <w:next w:val="Normale"/>
    <w:qFormat/>
    <w:rsid w:val="00042F56"/>
    <w:pPr>
      <w:keepNext/>
      <w:numPr>
        <w:ilvl w:val="1"/>
        <w:numId w:val="1"/>
      </w:numPr>
      <w:spacing w:before="360" w:after="60"/>
      <w:outlineLvl w:val="1"/>
    </w:pPr>
    <w:rPr>
      <w:rFonts w:ascii="Arial" w:eastAsia="MS Mincho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qFormat/>
    <w:rsid w:val="00042F56"/>
    <w:pPr>
      <w:keepNext/>
      <w:numPr>
        <w:ilvl w:val="2"/>
        <w:numId w:val="1"/>
      </w:numPr>
      <w:jc w:val="both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042F56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042F56"/>
    <w:pPr>
      <w:keepNext/>
      <w:numPr>
        <w:ilvl w:val="4"/>
        <w:numId w:val="1"/>
      </w:numPr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rsid w:val="00042F5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42F56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042F5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042F5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57B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Book Antiqua" w:hAnsi="Book Antiqua"/>
      <w:b/>
      <w:i/>
      <w:sz w:val="28"/>
      <w:szCs w:val="20"/>
    </w:rPr>
  </w:style>
  <w:style w:type="paragraph" w:customStyle="1" w:styleId="a">
    <w:basedOn w:val="Normale"/>
    <w:rsid w:val="001467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Intestazione">
    <w:name w:val="header"/>
    <w:basedOn w:val="Normale"/>
    <w:rsid w:val="00775B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5B1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AI FINI DELL’ EVENTUALE ACCESSO AGLI ATTI</vt:lpstr>
    </vt:vector>
  </TitlesOfParts>
  <Company>ESTAV-Centro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AI FINI DELL’ EVENTUALE ACCESSO AGLI ATTI</dc:title>
  <dc:subject/>
  <dc:creator>maria_pia.nepi</dc:creator>
  <cp:keywords/>
  <cp:lastModifiedBy>Eleonora BURCHIANTI</cp:lastModifiedBy>
  <cp:revision>3</cp:revision>
  <cp:lastPrinted>2016-12-15T21:39:00Z</cp:lastPrinted>
  <dcterms:created xsi:type="dcterms:W3CDTF">2022-08-09T14:26:00Z</dcterms:created>
  <dcterms:modified xsi:type="dcterms:W3CDTF">2022-08-12T09:35:00Z</dcterms:modified>
</cp:coreProperties>
</file>